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DD" w:rsidRDefault="005769DD" w:rsidP="00576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88C3F03" wp14:editId="575A0C7D">
            <wp:extent cx="498475" cy="61531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9DD" w:rsidRDefault="005769DD" w:rsidP="005769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МИХАЙЛОВСКОГО  РАЙОНА</w:t>
      </w:r>
    </w:p>
    <w:p w:rsidR="005769DD" w:rsidRDefault="005769DD" w:rsidP="005769D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769DD" w:rsidRDefault="000C4964" w:rsidP="005769D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769DD">
        <w:rPr>
          <w:rFonts w:ascii="Times New Roman" w:eastAsia="Times New Roman" w:hAnsi="Times New Roman"/>
          <w:sz w:val="28"/>
          <w:szCs w:val="28"/>
          <w:lang w:eastAsia="ru-RU"/>
        </w:rPr>
        <w:t xml:space="preserve">.01.2018                                                                                              </w:t>
      </w:r>
      <w:r w:rsidR="00374EFA">
        <w:rPr>
          <w:rFonts w:ascii="Times New Roman" w:eastAsia="Times New Roman" w:hAnsi="Times New Roman"/>
          <w:sz w:val="28"/>
          <w:szCs w:val="28"/>
          <w:lang w:eastAsia="ru-RU"/>
        </w:rPr>
        <w:t>76/495</w:t>
      </w:r>
    </w:p>
    <w:p w:rsidR="005769DD" w:rsidRDefault="005769DD" w:rsidP="005769D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5769DD" w:rsidRDefault="00374EFA" w:rsidP="00576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кандидатуре</w:t>
      </w:r>
      <w:r w:rsidR="005769D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исключения</w:t>
      </w:r>
    </w:p>
    <w:p w:rsidR="005769DD" w:rsidRDefault="005769DD" w:rsidP="00576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резерва составов  группы участковых </w:t>
      </w:r>
    </w:p>
    <w:p w:rsidR="005769DD" w:rsidRDefault="005769DD" w:rsidP="00576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 избирательных  участков </w:t>
      </w:r>
    </w:p>
    <w:p w:rsidR="005769DD" w:rsidRDefault="005769DD" w:rsidP="00576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№ 1701  по № 1705, №  1732</w:t>
      </w:r>
    </w:p>
    <w:p w:rsidR="005769DD" w:rsidRDefault="005769DD" w:rsidP="00576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9DD" w:rsidRDefault="005769DD" w:rsidP="00576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9 статьи 26,  пункта 5(1) с</w:t>
      </w:r>
      <w:r w:rsidR="00374EFA">
        <w:rPr>
          <w:rFonts w:ascii="Times New Roman" w:eastAsia="Times New Roman" w:hAnsi="Times New Roman"/>
          <w:sz w:val="28"/>
          <w:szCs w:val="28"/>
          <w:lang w:eastAsia="ru-RU"/>
        </w:rPr>
        <w:t>татьи 27  Федерального закона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</w:t>
      </w:r>
      <w:r w:rsidR="00374EFA">
        <w:rPr>
          <w:rFonts w:ascii="Times New Roman" w:eastAsia="Times New Roman" w:hAnsi="Times New Roman"/>
          <w:sz w:val="28"/>
          <w:szCs w:val="28"/>
          <w:lang w:eastAsia="ru-RU"/>
        </w:rPr>
        <w:t>ссийской Федерации»,  подпункта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/1137-6,  территориальная избирательная комиссия Михайловского района</w:t>
      </w:r>
    </w:p>
    <w:p w:rsidR="005769DD" w:rsidRDefault="005769DD" w:rsidP="00576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РЕШИЛА:</w:t>
      </w:r>
    </w:p>
    <w:p w:rsidR="005769DD" w:rsidRDefault="005769DD" w:rsidP="00576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комиссий  Приморского края, группы участковых комиссий избирательных  участков  с №  17</w:t>
      </w:r>
      <w:r w:rsidR="00374EFA">
        <w:rPr>
          <w:rFonts w:ascii="Times New Roman" w:eastAsia="Times New Roman" w:hAnsi="Times New Roman"/>
          <w:sz w:val="28"/>
          <w:szCs w:val="28"/>
          <w:lang w:eastAsia="ru-RU"/>
        </w:rPr>
        <w:t>01 по № 1705, № 1732 кандидату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приложению к решению (прилагается).     </w:t>
      </w:r>
    </w:p>
    <w:p w:rsidR="005769DD" w:rsidRDefault="005769DD" w:rsidP="00576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района, группы участковых комиссий избирательных  участков  с № 1701  по №  1705, № 1732 в Избирательную комиссию Приморского края.</w:t>
      </w:r>
    </w:p>
    <w:p w:rsidR="00374EFA" w:rsidRDefault="00374EFA" w:rsidP="005769D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769DD" w:rsidTr="005769DD">
        <w:tc>
          <w:tcPr>
            <w:tcW w:w="6912" w:type="dxa"/>
            <w:hideMark/>
          </w:tcPr>
          <w:p w:rsidR="005769DD" w:rsidRDefault="005769DD" w:rsidP="00374EF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5769DD" w:rsidRDefault="005769DD" w:rsidP="00374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5769DD" w:rsidTr="005769DD">
        <w:tc>
          <w:tcPr>
            <w:tcW w:w="6912" w:type="dxa"/>
          </w:tcPr>
          <w:p w:rsidR="005769DD" w:rsidRDefault="005769DD" w:rsidP="00374EF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5769DD" w:rsidRDefault="005769DD" w:rsidP="00374E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5769DD" w:rsidTr="005769DD">
        <w:tc>
          <w:tcPr>
            <w:tcW w:w="6912" w:type="dxa"/>
            <w:hideMark/>
          </w:tcPr>
          <w:p w:rsidR="005769DD" w:rsidRDefault="005769DD" w:rsidP="00374EF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5769DD" w:rsidRDefault="005769DD" w:rsidP="00374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 xml:space="preserve"> В.В. Лукашенко</w:t>
            </w:r>
          </w:p>
        </w:tc>
      </w:tr>
    </w:tbl>
    <w:p w:rsidR="005769DD" w:rsidRDefault="005769DD" w:rsidP="00374EF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5769DD" w:rsidRDefault="005769DD" w:rsidP="005769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769DD" w:rsidRDefault="005769DD" w:rsidP="005769DD">
      <w:pPr>
        <w:pStyle w:val="a3"/>
        <w:jc w:val="right"/>
        <w:rPr>
          <w:rFonts w:ascii="Times New Roman" w:hAnsi="Times New Roman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</w:rPr>
        <w:t>Приложение</w:t>
      </w:r>
    </w:p>
    <w:p w:rsidR="005769DD" w:rsidRDefault="005769DD" w:rsidP="005769D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proofErr w:type="gramStart"/>
      <w:r>
        <w:rPr>
          <w:rFonts w:ascii="Times New Roman" w:hAnsi="Times New Roman"/>
        </w:rPr>
        <w:t>территориальной</w:t>
      </w:r>
      <w:proofErr w:type="gramEnd"/>
    </w:p>
    <w:p w:rsidR="005769DD" w:rsidRDefault="005769DD" w:rsidP="005769D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избирательной комиссии </w:t>
      </w:r>
    </w:p>
    <w:p w:rsidR="005769DD" w:rsidRDefault="005769DD" w:rsidP="005769D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района</w:t>
      </w:r>
    </w:p>
    <w:p w:rsidR="005769DD" w:rsidRDefault="005769DD" w:rsidP="005769D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C496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 января  2018 года №</w:t>
      </w:r>
      <w:r w:rsidR="00374EFA">
        <w:rPr>
          <w:rFonts w:ascii="Times New Roman" w:hAnsi="Times New Roman"/>
        </w:rPr>
        <w:t xml:space="preserve"> 76/495</w:t>
      </w:r>
      <w:r>
        <w:rPr>
          <w:rFonts w:ascii="Times New Roman" w:hAnsi="Times New Roman"/>
        </w:rPr>
        <w:t xml:space="preserve">  </w:t>
      </w:r>
    </w:p>
    <w:p w:rsidR="005769DD" w:rsidRDefault="005769DD" w:rsidP="00576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503"/>
        <w:gridCol w:w="1973"/>
        <w:gridCol w:w="1476"/>
        <w:gridCol w:w="2298"/>
        <w:gridCol w:w="1493"/>
        <w:gridCol w:w="2146"/>
      </w:tblGrid>
      <w:tr w:rsidR="005769DD" w:rsidTr="005769D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5769DD" w:rsidRDefault="005769DD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5769DD" w:rsidTr="005769D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D" w:rsidRDefault="00374E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Олеся Владимировна</w:t>
            </w: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D" w:rsidRDefault="00374E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C53">
              <w:rPr>
                <w:rFonts w:ascii="Times New Roman" w:hAnsi="Times New Roman"/>
                <w:sz w:val="28"/>
                <w:szCs w:val="28"/>
              </w:rPr>
              <w:t>30.11.1982</w:t>
            </w:r>
            <w:r w:rsidRPr="00DD0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5769DD" w:rsidRDefault="005769D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D" w:rsidRDefault="0057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«ЕДИНАЯ РОССИЯ»</w:t>
            </w:r>
          </w:p>
          <w:p w:rsidR="005769DD" w:rsidRDefault="0057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D" w:rsidRDefault="005769D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 –1705,        1732</w:t>
            </w:r>
            <w:r w:rsidR="000C49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9DD" w:rsidRDefault="005769D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9DD" w:rsidRDefault="005769DD" w:rsidP="00576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9DD" w:rsidRDefault="005769DD" w:rsidP="005769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769DD" w:rsidRDefault="005769DD" w:rsidP="005769DD"/>
    <w:p w:rsidR="005769DD" w:rsidRDefault="005769DD" w:rsidP="005769DD"/>
    <w:p w:rsidR="008A45B0" w:rsidRDefault="008A45B0"/>
    <w:sectPr w:rsidR="008A45B0" w:rsidSect="005769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D"/>
    <w:rsid w:val="000C4964"/>
    <w:rsid w:val="00374EFA"/>
    <w:rsid w:val="005769DD"/>
    <w:rsid w:val="008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6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69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Company>ТИК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2018-01-28T02:55:00Z</cp:lastPrinted>
  <dcterms:created xsi:type="dcterms:W3CDTF">2018-01-22T04:57:00Z</dcterms:created>
  <dcterms:modified xsi:type="dcterms:W3CDTF">2018-01-28T02:56:00Z</dcterms:modified>
</cp:coreProperties>
</file>